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22A" w:rsidRPr="008332CE" w:rsidRDefault="00C2722A" w:rsidP="00C2722A">
      <w:pPr>
        <w:pStyle w:val="a4"/>
        <w:spacing w:line="276" w:lineRule="auto"/>
        <w:ind w:right="572" w:firstLine="720"/>
        <w:rPr>
          <w:b/>
          <w:sz w:val="32"/>
          <w:szCs w:val="32"/>
        </w:rPr>
      </w:pPr>
      <w:r w:rsidRPr="008332CE">
        <w:rPr>
          <w:b/>
          <w:sz w:val="32"/>
          <w:szCs w:val="32"/>
        </w:rPr>
        <w:t>Тема: «Фольклор в музыке русских композиторов.</w:t>
      </w:r>
    </w:p>
    <w:p w:rsidR="00C2722A" w:rsidRDefault="00C2722A" w:rsidP="00C2722A">
      <w:pPr>
        <w:pStyle w:val="a4"/>
        <w:spacing w:line="276" w:lineRule="auto"/>
        <w:ind w:right="572" w:firstLine="720"/>
      </w:pPr>
      <w:hyperlink r:id="rId5" w:history="1">
        <w:r w:rsidRPr="004912C4">
          <w:rPr>
            <w:rStyle w:val="a3"/>
          </w:rPr>
          <w:t>https://infourok.ru/konspekt-uroka-po-muzike-na-temu-folklor-v-muzike-russkih-kompozitorov-klass-3263193.html</w:t>
        </w:r>
      </w:hyperlink>
    </w:p>
    <w:p w:rsidR="00C2722A" w:rsidRDefault="00C2722A" w:rsidP="00C2722A">
      <w:pPr>
        <w:pStyle w:val="a4"/>
        <w:spacing w:line="276" w:lineRule="auto"/>
        <w:ind w:right="572" w:firstLine="720"/>
      </w:pPr>
      <w:hyperlink r:id="rId6" w:history="1">
        <w:r w:rsidRPr="004912C4">
          <w:rPr>
            <w:rStyle w:val="a3"/>
          </w:rPr>
          <w:t>https://nsportal.ru/shkola/muzyka/library/2017/01/01/folklor-v-muzyke-russkih-kompozitorov</w:t>
        </w:r>
      </w:hyperlink>
    </w:p>
    <w:p w:rsidR="00C2722A" w:rsidRDefault="00C2722A" w:rsidP="00C2722A">
      <w:pPr>
        <w:pStyle w:val="a4"/>
        <w:spacing w:line="276" w:lineRule="auto"/>
        <w:ind w:right="572" w:firstLine="720"/>
      </w:pPr>
      <w:hyperlink r:id="rId7" w:history="1">
        <w:r w:rsidRPr="004912C4">
          <w:rPr>
            <w:rStyle w:val="a3"/>
          </w:rPr>
          <w:t>https://resh.edu.ru/subject/lesson/7421/conspect/314765/</w:t>
        </w:r>
      </w:hyperlink>
    </w:p>
    <w:p w:rsidR="00C2722A" w:rsidRDefault="00C2722A" w:rsidP="00C2722A">
      <w:pPr>
        <w:pStyle w:val="a4"/>
        <w:spacing w:line="276" w:lineRule="auto"/>
        <w:ind w:right="572" w:firstLine="720"/>
      </w:pPr>
    </w:p>
    <w:p w:rsidR="00C2722A" w:rsidRDefault="00C2722A" w:rsidP="00C2722A">
      <w:pPr>
        <w:pStyle w:val="a4"/>
        <w:spacing w:line="276" w:lineRule="auto"/>
        <w:ind w:right="572" w:firstLine="720"/>
      </w:pPr>
    </w:p>
    <w:p w:rsidR="00C2722A" w:rsidRPr="008332CE" w:rsidRDefault="00C2722A" w:rsidP="00C2722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33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Г.П.Сергеева</w:t>
      </w:r>
      <w:proofErr w:type="spellEnd"/>
      <w:r w:rsidRPr="00833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Е.Д Критская, Музыка. Хрестоматия музыкального материала. 5класс–М.: Просвещение, 2006.</w:t>
      </w:r>
    </w:p>
    <w:p w:rsidR="00C2722A" w:rsidRPr="00883A57" w:rsidRDefault="00C2722A" w:rsidP="00C2722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33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Г.П.Сергеева</w:t>
      </w:r>
      <w:proofErr w:type="spellEnd"/>
      <w:r w:rsidRPr="00833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Е.Д Критская, поурочные разработки 5-6 классы. </w:t>
      </w:r>
      <w:proofErr w:type="gramStart"/>
      <w:r w:rsidRPr="00833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:Просвещение</w:t>
      </w:r>
      <w:proofErr w:type="gramEnd"/>
      <w:r w:rsidRPr="00833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2014.</w:t>
      </w:r>
    </w:p>
    <w:p w:rsidR="00C2722A" w:rsidRPr="00883A57" w:rsidRDefault="00C2722A" w:rsidP="00C2722A">
      <w:pPr>
        <w:pStyle w:val="a6"/>
        <w:numPr>
          <w:ilvl w:val="0"/>
          <w:numId w:val="1"/>
        </w:numPr>
        <w:shd w:val="clear" w:color="auto" w:fill="FFFFFF"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883A57">
        <w:rPr>
          <w:color w:val="1D1D1B"/>
          <w:sz w:val="28"/>
          <w:szCs w:val="28"/>
          <w:lang w:eastAsia="ru-RU"/>
        </w:rPr>
        <w:t xml:space="preserve">1. </w:t>
      </w:r>
      <w:proofErr w:type="spellStart"/>
      <w:r w:rsidRPr="00883A57">
        <w:rPr>
          <w:color w:val="1D1D1B"/>
          <w:sz w:val="28"/>
          <w:szCs w:val="28"/>
          <w:lang w:eastAsia="ru-RU"/>
        </w:rPr>
        <w:t>Рапацкая</w:t>
      </w:r>
      <w:proofErr w:type="spellEnd"/>
      <w:r w:rsidRPr="00883A57">
        <w:rPr>
          <w:color w:val="1D1D1B"/>
          <w:sz w:val="28"/>
          <w:szCs w:val="28"/>
          <w:lang w:eastAsia="ru-RU"/>
        </w:rPr>
        <w:t xml:space="preserve"> Л. А. История русской музыки: От Древней Руси до «серебряного века»: Учебник для студентов высших учебных заведений. – М.: Гуманитарный издательский центр «ВЛАДОС», 2010. – 384 с.</w:t>
      </w:r>
    </w:p>
    <w:p w:rsidR="00C2722A" w:rsidRPr="00883A57" w:rsidRDefault="00C2722A" w:rsidP="00C2722A">
      <w:pPr>
        <w:pStyle w:val="a6"/>
        <w:numPr>
          <w:ilvl w:val="0"/>
          <w:numId w:val="1"/>
        </w:numPr>
        <w:shd w:val="clear" w:color="auto" w:fill="FFFFFF"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883A57">
        <w:rPr>
          <w:color w:val="1D1D1B"/>
          <w:sz w:val="28"/>
          <w:szCs w:val="28"/>
          <w:lang w:eastAsia="ru-RU"/>
        </w:rPr>
        <w:t xml:space="preserve">2. Сергеева Г. П. Русская музыка в школе. // Г. П. Сергеева, Л. А. </w:t>
      </w:r>
      <w:proofErr w:type="spellStart"/>
      <w:r w:rsidRPr="00883A57">
        <w:rPr>
          <w:color w:val="1D1D1B"/>
          <w:sz w:val="28"/>
          <w:szCs w:val="28"/>
          <w:lang w:eastAsia="ru-RU"/>
        </w:rPr>
        <w:t>Рапацкая</w:t>
      </w:r>
      <w:proofErr w:type="spellEnd"/>
      <w:r w:rsidRPr="00883A57">
        <w:rPr>
          <w:color w:val="1D1D1B"/>
          <w:sz w:val="28"/>
          <w:szCs w:val="28"/>
          <w:lang w:eastAsia="ru-RU"/>
        </w:rPr>
        <w:t>. – М.: Гуманитарный издательский центр «ВЛАДОС», 2011. – 320 с.</w:t>
      </w:r>
    </w:p>
    <w:p w:rsidR="00C2722A" w:rsidRPr="00883A57" w:rsidRDefault="00C2722A" w:rsidP="00C2722A">
      <w:pPr>
        <w:pStyle w:val="a6"/>
        <w:numPr>
          <w:ilvl w:val="0"/>
          <w:numId w:val="1"/>
        </w:numPr>
        <w:shd w:val="clear" w:color="auto" w:fill="FFFFFF"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883A57">
        <w:rPr>
          <w:color w:val="1D1D1B"/>
          <w:sz w:val="28"/>
          <w:szCs w:val="28"/>
          <w:lang w:eastAsia="ru-RU"/>
        </w:rPr>
        <w:t xml:space="preserve">3. Азимов Э. Г. Новый словарь методических терминов и </w:t>
      </w:r>
      <w:proofErr w:type="gramStart"/>
      <w:r w:rsidRPr="00883A57">
        <w:rPr>
          <w:color w:val="1D1D1B"/>
          <w:sz w:val="28"/>
          <w:szCs w:val="28"/>
          <w:lang w:eastAsia="ru-RU"/>
        </w:rPr>
        <w:t>понятий(</w:t>
      </w:r>
      <w:proofErr w:type="gramEnd"/>
      <w:r w:rsidRPr="00883A57">
        <w:rPr>
          <w:color w:val="1D1D1B"/>
          <w:sz w:val="28"/>
          <w:szCs w:val="28"/>
          <w:lang w:eastAsia="ru-RU"/>
        </w:rPr>
        <w:t>теория и практика обучения языкам) // Э. Г. Азимов, А. Н. Щукин. – М.: Издательство ИКАР, 2009. – 448 с.</w:t>
      </w:r>
    </w:p>
    <w:p w:rsidR="00C77D90" w:rsidRDefault="00C77D90">
      <w:bookmarkStart w:id="0" w:name="_GoBack"/>
      <w:bookmarkEnd w:id="0"/>
    </w:p>
    <w:sectPr w:rsidR="00C7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A292E"/>
    <w:multiLevelType w:val="multilevel"/>
    <w:tmpl w:val="01A2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2A"/>
    <w:rsid w:val="00C2722A"/>
    <w:rsid w:val="00C7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90076-5B1A-49E6-BBE8-8AE57F31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722A"/>
    <w:rPr>
      <w:b/>
      <w:bCs/>
      <w:color w:val="003333"/>
      <w:sz w:val="18"/>
      <w:szCs w:val="18"/>
      <w:u w:val="single"/>
    </w:rPr>
  </w:style>
  <w:style w:type="paragraph" w:styleId="a4">
    <w:name w:val="Body Text"/>
    <w:basedOn w:val="a"/>
    <w:link w:val="a5"/>
    <w:uiPriority w:val="1"/>
    <w:qFormat/>
    <w:rsid w:val="00C2722A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2722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C2722A"/>
    <w:pPr>
      <w:widowControl w:val="0"/>
      <w:autoSpaceDE w:val="0"/>
      <w:autoSpaceDN w:val="0"/>
      <w:spacing w:after="0" w:line="240" w:lineRule="auto"/>
      <w:ind w:left="820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421/conspect/31476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muzyka/library/2017/01/01/folklor-v-muzyke-russkih-kompozitorov" TargetMode="External"/><Relationship Id="rId5" Type="http://schemas.openxmlformats.org/officeDocument/2006/relationships/hyperlink" Target="https://infourok.ru/konspekt-uroka-po-muzike-na-temu-folklor-v-muzike-russkih-kompozitorov-klass-326319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2022-06-27T08:32:00Z</dcterms:created>
  <dcterms:modified xsi:type="dcterms:W3CDTF">2022-06-27T08:36:00Z</dcterms:modified>
</cp:coreProperties>
</file>